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0D" w:rsidRDefault="00A00D03" w:rsidP="004C2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C6520D">
        <w:rPr>
          <w:rFonts w:ascii="TH SarabunPSK" w:hAnsi="TH SarabunPSK" w:cs="TH SarabunPSK" w:hint="cs"/>
          <w:sz w:val="32"/>
          <w:szCs w:val="32"/>
          <w:cs/>
        </w:rPr>
        <w:tab/>
      </w:r>
      <w:r w:rsidR="00C6520D">
        <w:rPr>
          <w:rFonts w:ascii="TH SarabunPSK" w:hAnsi="TH SarabunPSK" w:cs="TH SarabunPSK" w:hint="cs"/>
          <w:sz w:val="32"/>
          <w:szCs w:val="32"/>
          <w:cs/>
        </w:rPr>
        <w:tab/>
      </w:r>
      <w:r w:rsidR="00C6520D" w:rsidRPr="00C6520D">
        <w:rPr>
          <w:rFonts w:ascii="TH SarabunPSK" w:hAnsi="TH SarabunPSK" w:cs="TH SarabunPSK"/>
          <w:sz w:val="32"/>
          <w:szCs w:val="32"/>
          <w:cs/>
        </w:rPr>
        <w:t>รายงานการวิจัยปฏิบัติการในชั้นเรียน</w:t>
      </w:r>
      <w:r w:rsidR="00C6520D">
        <w:rPr>
          <w:rFonts w:ascii="TH SarabunPSK" w:hAnsi="TH SarabunPSK" w:cs="TH SarabunPSK"/>
          <w:sz w:val="32"/>
          <w:szCs w:val="32"/>
        </w:rPr>
        <w:t xml:space="preserve"> </w:t>
      </w:r>
      <w:r w:rsidR="00C6520D" w:rsidRPr="00C6520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520D" w:rsidRPr="00C65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20D" w:rsidRPr="00C6520D">
        <w:rPr>
          <w:rFonts w:ascii="TH SarabunPSK" w:hAnsi="TH SarabunPSK" w:cs="TH SarabunPSK"/>
          <w:sz w:val="32"/>
          <w:szCs w:val="32"/>
          <w:cs/>
        </w:rPr>
        <w:t>การพัฒนาผลสัมฤทธิ์ทางการเรียนวิชา</w:t>
      </w:r>
    </w:p>
    <w:p w:rsidR="00C6520D" w:rsidRPr="00C6520D" w:rsidRDefault="00C6520D" w:rsidP="004C2A77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 xml:space="preserve">เคมี (เพิ่มเติม) โดยการจัดกิจกรรมการเรียนรู้ด้วย ชุดกิจกรรมสืบเสาะหาความรู้แบบวัฏจักรการเรียนรู้ </w:t>
      </w:r>
      <w:r w:rsidRPr="00C6520D">
        <w:rPr>
          <w:rFonts w:ascii="TH SarabunPSK" w:hAnsi="TH SarabunPSK" w:cs="TH SarabunPSK"/>
          <w:sz w:val="32"/>
          <w:szCs w:val="32"/>
        </w:rPr>
        <w:t xml:space="preserve">7 </w:t>
      </w:r>
      <w:r w:rsidRPr="00C6520D">
        <w:rPr>
          <w:rFonts w:ascii="TH SarabunPSK" w:hAnsi="TH SarabunPSK" w:cs="TH SarabunPSK"/>
          <w:sz w:val="32"/>
          <w:szCs w:val="32"/>
          <w:cs/>
        </w:rPr>
        <w:t>ขั้น เรื่อง</w:t>
      </w:r>
      <w:r w:rsidR="004F032D">
        <w:rPr>
          <w:rFonts w:ascii="TH SarabunPSK" w:hAnsi="TH SarabunPSK" w:cs="TH SarabunPSK" w:hint="cs"/>
          <w:sz w:val="32"/>
          <w:szCs w:val="32"/>
          <w:cs/>
        </w:rPr>
        <w:t>ปริมาณสัมพันธ์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 รายวิชาเคมี </w:t>
      </w:r>
      <w:r w:rsidR="004F032D">
        <w:rPr>
          <w:rFonts w:ascii="TH SarabunPSK" w:hAnsi="TH SarabunPSK" w:cs="TH SarabunPSK"/>
          <w:sz w:val="32"/>
          <w:szCs w:val="32"/>
        </w:rPr>
        <w:t>2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 ว</w:t>
      </w:r>
      <w:r>
        <w:rPr>
          <w:rFonts w:ascii="TH SarabunPSK" w:hAnsi="TH SarabunPSK" w:cs="TH SarabunPSK"/>
          <w:sz w:val="32"/>
          <w:szCs w:val="32"/>
        </w:rPr>
        <w:t>3122</w:t>
      </w:r>
      <w:r w:rsidR="004F032D">
        <w:rPr>
          <w:rFonts w:ascii="TH SarabunPSK" w:hAnsi="TH SarabunPSK" w:cs="TH SarabunPSK"/>
          <w:sz w:val="32"/>
          <w:szCs w:val="32"/>
        </w:rPr>
        <w:t>2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สำหรับนักเรียนชั้นมัธยม</w:t>
      </w:r>
      <w:r w:rsidRPr="00C6520D">
        <w:rPr>
          <w:rFonts w:ascii="TH SarabunPSK" w:hAnsi="TH SarabunPSK" w:cs="TH SarabunPSK" w:hint="cs"/>
          <w:sz w:val="32"/>
          <w:szCs w:val="32"/>
          <w:cs/>
        </w:rPr>
        <w:t>ศึ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กษาปีที่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 โรงเรียนสามบ่อวิทยา อำเภอระโนด จังหวัดสงขลา</w:t>
      </w:r>
    </w:p>
    <w:p w:rsidR="00A00D03" w:rsidRPr="00C6520D" w:rsidRDefault="00A00D03" w:rsidP="00C652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Pr="00C6520D">
        <w:rPr>
          <w:rFonts w:ascii="TH SarabunPSK" w:hAnsi="TH SarabunPSK" w:cs="TH SarabunPSK"/>
          <w:sz w:val="32"/>
          <w:szCs w:val="32"/>
          <w:cs/>
        </w:rPr>
        <w:tab/>
        <w:t>นาง</w:t>
      </w:r>
      <w:r w:rsidR="00C6520D">
        <w:rPr>
          <w:rFonts w:ascii="TH SarabunPSK" w:hAnsi="TH SarabunPSK" w:cs="TH SarabunPSK" w:hint="cs"/>
          <w:sz w:val="32"/>
          <w:szCs w:val="32"/>
          <w:cs/>
        </w:rPr>
        <w:t>ศินีนาถ  จันดี</w:t>
      </w:r>
    </w:p>
    <w:p w:rsidR="00A00D03" w:rsidRPr="00C6520D" w:rsidRDefault="00A00D03" w:rsidP="00A00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C6520D">
        <w:rPr>
          <w:rFonts w:ascii="TH SarabunPSK" w:hAnsi="TH SarabunPSK" w:cs="TH SarabunPSK"/>
          <w:sz w:val="32"/>
          <w:szCs w:val="32"/>
          <w:cs/>
        </w:rPr>
        <w:tab/>
        <w:t>โรงเรียนสามบ่อวิทยา อำเภอระโนด  จังหวัดสงขลา</w:t>
      </w:r>
    </w:p>
    <w:p w:rsidR="00A00D03" w:rsidRPr="00C6520D" w:rsidRDefault="00A00D03" w:rsidP="00A00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6520D">
        <w:rPr>
          <w:rFonts w:ascii="TH SarabunPSK" w:hAnsi="TH SarabunPSK" w:cs="TH SarabunPSK"/>
          <w:sz w:val="32"/>
          <w:szCs w:val="32"/>
          <w:cs/>
        </w:rPr>
        <w:tab/>
      </w:r>
      <w:r w:rsidRPr="00C6520D">
        <w:rPr>
          <w:rFonts w:ascii="TH SarabunPSK" w:hAnsi="TH SarabunPSK" w:cs="TH SarabunPSK"/>
          <w:sz w:val="32"/>
          <w:szCs w:val="32"/>
        </w:rPr>
        <w:t>2</w:t>
      </w:r>
      <w:r w:rsidR="00B77405" w:rsidRPr="00C6520D">
        <w:rPr>
          <w:rFonts w:ascii="TH SarabunPSK" w:hAnsi="TH SarabunPSK" w:cs="TH SarabunPSK"/>
          <w:sz w:val="32"/>
          <w:szCs w:val="32"/>
        </w:rPr>
        <w:t>56</w:t>
      </w:r>
      <w:r w:rsidR="00C6520D">
        <w:rPr>
          <w:rFonts w:ascii="TH SarabunPSK" w:hAnsi="TH SarabunPSK" w:cs="TH SarabunPSK"/>
          <w:sz w:val="32"/>
          <w:szCs w:val="32"/>
        </w:rPr>
        <w:t>2</w:t>
      </w:r>
    </w:p>
    <w:p w:rsidR="00A00D03" w:rsidRPr="00C6520D" w:rsidRDefault="00A00D03" w:rsidP="00A00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0D03" w:rsidRPr="00C6520D" w:rsidRDefault="00A00D03" w:rsidP="00A00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520D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00D03" w:rsidRPr="00C6520D" w:rsidRDefault="00A00D03" w:rsidP="00A00D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520D" w:rsidRPr="00C6520D" w:rsidRDefault="00A00D03" w:rsidP="004C2A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ab/>
        <w:t xml:space="preserve">  การรายงานครั้งนี้มีวัตถุประสงค์เพื่อ </w:t>
      </w:r>
      <w:r w:rsidR="00C6520D" w:rsidRPr="00C6520D">
        <w:rPr>
          <w:rFonts w:ascii="TH SarabunPSK" w:hAnsi="TH SarabunPSK" w:cs="TH SarabunPSK"/>
          <w:sz w:val="32"/>
          <w:szCs w:val="32"/>
          <w:cs/>
        </w:rPr>
        <w:t>เพื่อเปรียบเทียบ</w:t>
      </w:r>
      <w:r w:rsidR="00C6520D" w:rsidRPr="00C6520D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ผลสัมฤทธิ์ทางการเรียนวิชาเคมี เรื่อง</w:t>
      </w:r>
      <w:r w:rsidR="004F032D" w:rsidRPr="004F032D">
        <w:rPr>
          <w:rFonts w:ascii="TH SarabunPSK" w:hAnsi="TH SarabunPSK" w:cs="TH SarabunPSK" w:hint="cs"/>
          <w:sz w:val="32"/>
          <w:szCs w:val="32"/>
          <w:cs/>
        </w:rPr>
        <w:t>ปริมาณสัมพันธ์</w:t>
      </w:r>
      <w:r w:rsidR="00C6520D" w:rsidRPr="00C6520D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 w:rsidR="00C6520D" w:rsidRPr="00C6520D">
        <w:rPr>
          <w:rFonts w:ascii="TH SarabunPSK" w:hAnsi="TH SarabunPSK" w:cs="TH SarabunPSK"/>
          <w:sz w:val="32"/>
          <w:szCs w:val="32"/>
          <w:cs/>
        </w:rPr>
        <w:t xml:space="preserve">กิจกรรมการเรียนรู้แบบสืบเสาะหาความรู้ </w:t>
      </w:r>
      <w:r w:rsidR="00C6520D" w:rsidRPr="00C6520D">
        <w:rPr>
          <w:rFonts w:ascii="TH SarabunPSK" w:hAnsi="TH SarabunPSK" w:cs="TH SarabunPSK"/>
          <w:sz w:val="32"/>
          <w:szCs w:val="32"/>
        </w:rPr>
        <w:t xml:space="preserve">7 </w:t>
      </w:r>
      <w:r w:rsidR="00C6520D" w:rsidRPr="00C6520D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C6520D" w:rsidRPr="00C6520D">
        <w:rPr>
          <w:rFonts w:ascii="TH SarabunPSK" w:hAnsi="TH SarabunPSK" w:cs="TH SarabunPSK" w:hint="cs"/>
          <w:sz w:val="32"/>
          <w:szCs w:val="32"/>
          <w:cs/>
        </w:rPr>
        <w:t xml:space="preserve">ระหว่างหลังเรียนเทียบกับเกณฑ์ ร้อยละ </w:t>
      </w:r>
      <w:r w:rsidR="00C6520D" w:rsidRPr="00C6520D">
        <w:rPr>
          <w:rFonts w:ascii="TH SarabunPSK" w:hAnsi="TH SarabunPSK" w:cs="TH SarabunPSK"/>
          <w:sz w:val="32"/>
          <w:szCs w:val="32"/>
        </w:rPr>
        <w:t>60</w:t>
      </w:r>
      <w:r w:rsidR="00C6520D">
        <w:rPr>
          <w:rFonts w:ascii="TH SarabunPSK" w:hAnsi="TH SarabunPSK" w:cs="TH SarabunPSK"/>
          <w:sz w:val="32"/>
          <w:szCs w:val="32"/>
        </w:rPr>
        <w:t xml:space="preserve"> </w:t>
      </w:r>
    </w:p>
    <w:p w:rsidR="00C6520D" w:rsidRDefault="00A00D03" w:rsidP="00E524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 xml:space="preserve">           กลุ่มตัวอย่างที่ใช้ในการศึกษาเป็นนักเรียนชั้นมัธยมศึกษาปีที่ </w:t>
      </w:r>
      <w:r w:rsidR="00C6520D">
        <w:rPr>
          <w:rFonts w:ascii="TH SarabunPSK" w:hAnsi="TH SarabunPSK" w:cs="TH SarabunPSK" w:hint="cs"/>
          <w:sz w:val="32"/>
          <w:szCs w:val="32"/>
          <w:cs/>
        </w:rPr>
        <w:t>4</w:t>
      </w:r>
      <w:r w:rsidRPr="00C6520D">
        <w:rPr>
          <w:rFonts w:ascii="TH SarabunPSK" w:hAnsi="TH SarabunPSK" w:cs="TH SarabunPSK"/>
          <w:sz w:val="32"/>
          <w:szCs w:val="32"/>
        </w:rPr>
        <w:t xml:space="preserve"> 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โรงเรียนสามบ่อวิทยา อำเภอระโนด  จังหวัดสงขลา  จำนวน </w:t>
      </w:r>
      <w:r w:rsidR="000D6F37">
        <w:rPr>
          <w:rFonts w:ascii="TH SarabunPSK" w:hAnsi="TH SarabunPSK" w:cs="TH SarabunPSK"/>
          <w:sz w:val="32"/>
          <w:szCs w:val="32"/>
        </w:rPr>
        <w:t>4</w:t>
      </w:r>
      <w:r w:rsidRPr="00C6520D">
        <w:rPr>
          <w:rFonts w:ascii="TH SarabunPSK" w:hAnsi="TH SarabunPSK" w:cs="TH SarabunPSK"/>
          <w:sz w:val="32"/>
          <w:szCs w:val="32"/>
        </w:rPr>
        <w:t xml:space="preserve"> 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C6520D">
        <w:rPr>
          <w:rFonts w:ascii="TH SarabunPSK" w:hAnsi="TH SarabunPSK" w:cs="TH SarabunPSK" w:hint="cs"/>
          <w:sz w:val="32"/>
          <w:szCs w:val="32"/>
          <w:cs/>
        </w:rPr>
        <w:t xml:space="preserve">แผนการเรียนวิทย์-คณิต </w:t>
      </w:r>
      <w:r w:rsidRPr="00C6520D">
        <w:rPr>
          <w:rFonts w:ascii="TH SarabunPSK" w:hAnsi="TH SarabunPSK" w:cs="TH SarabunPSK"/>
          <w:sz w:val="32"/>
          <w:szCs w:val="32"/>
          <w:cs/>
        </w:rPr>
        <w:t>เครื่องมือที่ใช้ประกอบด้วย (</w:t>
      </w:r>
      <w:r w:rsidRPr="00C6520D">
        <w:rPr>
          <w:rFonts w:ascii="TH SarabunPSK" w:hAnsi="TH SarabunPSK" w:cs="TH SarabunPSK"/>
          <w:sz w:val="32"/>
          <w:szCs w:val="32"/>
        </w:rPr>
        <w:t>1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6520D" w:rsidRPr="00C6520D">
        <w:rPr>
          <w:rFonts w:ascii="TH SarabunPSK" w:hAnsi="TH SarabunPSK" w:cs="TH SarabunPSK"/>
          <w:sz w:val="32"/>
          <w:szCs w:val="32"/>
          <w:cs/>
        </w:rPr>
        <w:t xml:space="preserve">ชุดกิจกรรมสืบเสาะหาความรู้แบบวัฏจักรการเรียนรู้ </w:t>
      </w:r>
      <w:r w:rsidR="00C6520D" w:rsidRPr="00C6520D">
        <w:rPr>
          <w:rFonts w:ascii="TH SarabunPSK" w:hAnsi="TH SarabunPSK" w:cs="TH SarabunPSK"/>
          <w:sz w:val="32"/>
          <w:szCs w:val="32"/>
        </w:rPr>
        <w:t xml:space="preserve">7 </w:t>
      </w:r>
      <w:r w:rsidR="00C6520D" w:rsidRPr="00C6520D">
        <w:rPr>
          <w:rFonts w:ascii="TH SarabunPSK" w:hAnsi="TH SarabunPSK" w:cs="TH SarabunPSK"/>
          <w:sz w:val="32"/>
          <w:szCs w:val="32"/>
          <w:cs/>
        </w:rPr>
        <w:t>ขั้น เรื่องพันธะเคมี</w:t>
      </w:r>
      <w:r w:rsidR="00C65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6520D">
        <w:rPr>
          <w:rFonts w:ascii="TH SarabunPSK" w:hAnsi="TH SarabunPSK" w:cs="TH SarabunPSK" w:hint="cs"/>
          <w:sz w:val="32"/>
          <w:szCs w:val="32"/>
          <w:cs/>
        </w:rPr>
        <w:t>5</w:t>
      </w:r>
      <w:r w:rsidR="008D31AA" w:rsidRPr="00C6520D">
        <w:rPr>
          <w:rFonts w:ascii="TH SarabunPSK" w:hAnsi="TH SarabunPSK" w:cs="TH SarabunPSK"/>
          <w:sz w:val="32"/>
          <w:szCs w:val="32"/>
        </w:rPr>
        <w:t xml:space="preserve"> </w:t>
      </w:r>
      <w:r w:rsidR="008D31AA" w:rsidRPr="00C6520D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C6520D">
        <w:rPr>
          <w:rFonts w:ascii="TH SarabunPSK" w:hAnsi="TH SarabunPSK" w:cs="TH SarabunPSK"/>
          <w:sz w:val="32"/>
          <w:szCs w:val="32"/>
        </w:rPr>
        <w:t>2</w:t>
      </w:r>
      <w:r w:rsidRPr="00C6520D">
        <w:rPr>
          <w:rFonts w:ascii="TH SarabunPSK" w:hAnsi="TH SarabunPSK" w:cs="TH SarabunPSK"/>
          <w:sz w:val="32"/>
          <w:szCs w:val="32"/>
          <w:cs/>
        </w:rPr>
        <w:t>) แบบทด</w:t>
      </w:r>
      <w:r w:rsidR="000D6F37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C6520D">
        <w:rPr>
          <w:rFonts w:ascii="TH SarabunPSK" w:hAnsi="TH SarabunPSK" w:cs="TH SarabunPSK"/>
          <w:sz w:val="32"/>
          <w:szCs w:val="32"/>
          <w:cs/>
        </w:rPr>
        <w:t>ก่อนและหลังเรียนที่เรียนโดยใช้</w:t>
      </w:r>
      <w:r w:rsidR="00C6520D" w:rsidRPr="00C6520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ชุดกิจกรรมสืบเสาะหาความรู้แบบวัฏจักรการเรียนรู้ </w:t>
      </w:r>
      <w:r w:rsidR="00C6520D" w:rsidRPr="00C6520D">
        <w:rPr>
          <w:rFonts w:ascii="TH SarabunPSK" w:hAnsi="TH SarabunPSK" w:cs="TH SarabunPSK"/>
          <w:color w:val="000000"/>
          <w:sz w:val="32"/>
          <w:szCs w:val="32"/>
        </w:rPr>
        <w:t xml:space="preserve">7 </w:t>
      </w:r>
      <w:r w:rsidR="00C6520D" w:rsidRPr="00C6520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 </w:t>
      </w:r>
      <w:r w:rsidR="000D6F3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0D6F37">
        <w:rPr>
          <w:rFonts w:ascii="TH SarabunPSK" w:hAnsi="TH SarabunPSK" w:cs="TH SarabunPSK"/>
          <w:color w:val="000000"/>
          <w:sz w:val="32"/>
          <w:szCs w:val="32"/>
        </w:rPr>
        <w:t>7E</w:t>
      </w:r>
      <w:r w:rsidR="000D6F3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0D6F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520D" w:rsidRPr="00C6520D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4F032D">
        <w:rPr>
          <w:rFonts w:ascii="TH SarabunPSK" w:hAnsi="TH SarabunPSK" w:cs="TH SarabunPSK" w:hint="cs"/>
          <w:sz w:val="32"/>
          <w:szCs w:val="32"/>
          <w:cs/>
        </w:rPr>
        <w:t>ปริมาณสัมพันธ์</w:t>
      </w:r>
      <w:r w:rsidR="00C652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6520D">
        <w:rPr>
          <w:rFonts w:ascii="TH SarabunPSK" w:hAnsi="TH SarabunPSK" w:cs="TH SarabunPSK"/>
          <w:sz w:val="32"/>
          <w:szCs w:val="32"/>
          <w:cs/>
        </w:rPr>
        <w:t>นำข้อมูลที่ได</w:t>
      </w:r>
      <w:r w:rsidR="00C6520D">
        <w:rPr>
          <w:rFonts w:ascii="TH SarabunPSK" w:hAnsi="TH SarabunPSK" w:cs="TH SarabunPSK"/>
          <w:sz w:val="32"/>
          <w:szCs w:val="32"/>
          <w:cs/>
        </w:rPr>
        <w:t xml:space="preserve">้มาวิเคราะห์โดยใช้ค่าทางสถิติ ค่าร้อยละ </w:t>
      </w:r>
      <w:r w:rsidRPr="00C6520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C6520D">
        <w:rPr>
          <w:rFonts w:ascii="TH SarabunPSK" w:hAnsi="TH SarabunPSK" w:cs="TH SarabunPSK" w:hint="cs"/>
          <w:sz w:val="32"/>
          <w:szCs w:val="32"/>
          <w:cs/>
        </w:rPr>
        <w:t>และส่วนเบี่ยงเบนมาตรฐาน</w:t>
      </w:r>
    </w:p>
    <w:p w:rsidR="000D6F37" w:rsidRPr="000D6F37" w:rsidRDefault="00A00D03" w:rsidP="000D6F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20D">
        <w:rPr>
          <w:rFonts w:ascii="TH SarabunPSK" w:hAnsi="TH SarabunPSK" w:cs="TH SarabunPSK"/>
          <w:sz w:val="32"/>
          <w:szCs w:val="32"/>
        </w:rPr>
        <w:t xml:space="preserve">           </w:t>
      </w:r>
      <w:r w:rsidR="00B15732" w:rsidRPr="00C6520D">
        <w:rPr>
          <w:rFonts w:ascii="TH SarabunPSK" w:hAnsi="TH SarabunPSK" w:cs="TH SarabunPSK"/>
          <w:sz w:val="32"/>
          <w:szCs w:val="32"/>
          <w:cs/>
        </w:rPr>
        <w:t xml:space="preserve">ผลการศึกษาพบว่า </w:t>
      </w:r>
      <w:r w:rsidRPr="00C65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F37" w:rsidRPr="000D6F37">
        <w:rPr>
          <w:rFonts w:ascii="TH SarabunPSK" w:hAnsi="TH SarabunPSK" w:cs="TH SarabunPSK"/>
          <w:sz w:val="32"/>
          <w:szCs w:val="32"/>
          <w:cs/>
        </w:rPr>
        <w:t>นักเรียนมีคะแนนเฉลี่ยร้อยละของผลสัมฤทธิ์ทางการเรียนวิชาเคมีหลังการเรียนโดยใช้</w:t>
      </w:r>
      <w:r w:rsidR="000D6F37">
        <w:rPr>
          <w:rFonts w:ascii="TH SarabunPSK" w:hAnsi="TH SarabunPSK" w:cs="TH SarabunPSK" w:hint="cs"/>
          <w:sz w:val="32"/>
          <w:szCs w:val="32"/>
          <w:cs/>
        </w:rPr>
        <w:t>ชุ</w:t>
      </w:r>
      <w:r w:rsidR="000D6F37" w:rsidRPr="00C6520D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ดกิจกรรมสืบเสาะหาความรู้แบบวัฏจักรการเรียนรู้ </w:t>
      </w:r>
      <w:r w:rsidR="000D6F37" w:rsidRPr="00C6520D">
        <w:rPr>
          <w:rFonts w:ascii="TH SarabunPSK" w:hAnsi="TH SarabunPSK" w:cs="TH SarabunPSK"/>
          <w:color w:val="000000"/>
          <w:sz w:val="32"/>
          <w:szCs w:val="32"/>
        </w:rPr>
        <w:t xml:space="preserve">7 </w:t>
      </w:r>
      <w:r w:rsidR="000D6F37" w:rsidRPr="00C6520D">
        <w:rPr>
          <w:rFonts w:ascii="TH SarabunPSK" w:hAnsi="TH SarabunPSK" w:cs="TH SarabunPSK"/>
          <w:color w:val="000000"/>
          <w:sz w:val="32"/>
          <w:szCs w:val="32"/>
          <w:cs/>
        </w:rPr>
        <w:t>ขั้น เรื่อง</w:t>
      </w:r>
      <w:r w:rsidR="004F032D" w:rsidRPr="004F032D">
        <w:rPr>
          <w:rFonts w:ascii="TH SarabunPSK" w:hAnsi="TH SarabunPSK" w:cs="TH SarabunPSK" w:hint="cs"/>
          <w:color w:val="000000"/>
          <w:sz w:val="32"/>
          <w:szCs w:val="32"/>
          <w:cs/>
        </w:rPr>
        <w:t>ปริมาณสัมพันธ์</w:t>
      </w:r>
      <w:bookmarkStart w:id="0" w:name="_GoBack"/>
      <w:bookmarkEnd w:id="0"/>
      <w:r w:rsidR="000D6F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D6F37" w:rsidRPr="00C6520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D6F37" w:rsidRPr="00C6520D">
        <w:rPr>
          <w:rFonts w:ascii="TH SarabunPSK" w:hAnsi="TH SarabunPSK" w:cs="TH SarabunPSK"/>
          <w:sz w:val="32"/>
          <w:szCs w:val="32"/>
          <w:cs/>
        </w:rPr>
        <w:t>ทำให้นักเรียนมีผลสัมฤทธิ์ทางการเรียนสูงขึ้น</w:t>
      </w:r>
      <w:r w:rsidR="000D6F37" w:rsidRPr="000D6F37">
        <w:rPr>
          <w:rFonts w:ascii="TH SarabunPSK" w:hAnsi="TH SarabunPSK" w:cs="TH SarabunPSK"/>
          <w:sz w:val="32"/>
          <w:szCs w:val="32"/>
          <w:cs/>
        </w:rPr>
        <w:t xml:space="preserve"> เท่ากับร้อยละ </w:t>
      </w:r>
      <w:r w:rsidR="000D6F37" w:rsidRPr="000D6F37">
        <w:rPr>
          <w:rFonts w:ascii="TH SarabunPSK" w:hAnsi="TH SarabunPSK" w:cs="TH SarabunPSK"/>
          <w:sz w:val="32"/>
          <w:szCs w:val="32"/>
        </w:rPr>
        <w:t xml:space="preserve">70.85 </w:t>
      </w:r>
      <w:r w:rsidR="000D6F37" w:rsidRPr="000D6F37">
        <w:rPr>
          <w:rFonts w:ascii="TH SarabunPSK" w:hAnsi="TH SarabunPSK" w:cs="TH SarabunPSK"/>
          <w:sz w:val="32"/>
          <w:szCs w:val="32"/>
          <w:cs/>
        </w:rPr>
        <w:t xml:space="preserve">ซึ่งสูงกว่าเกณฑ์ที่กำหนดคือร้อยละ </w:t>
      </w:r>
      <w:r w:rsidR="000D6F37" w:rsidRPr="000D6F37">
        <w:rPr>
          <w:rFonts w:ascii="TH SarabunPSK" w:hAnsi="TH SarabunPSK" w:cs="TH SarabunPSK"/>
          <w:sz w:val="32"/>
          <w:szCs w:val="32"/>
        </w:rPr>
        <w:t xml:space="preserve">60  </w:t>
      </w:r>
      <w:r w:rsidR="000D6F37" w:rsidRPr="000D6F37">
        <w:rPr>
          <w:rFonts w:ascii="TH SarabunPSK" w:hAnsi="TH SarabunPSK" w:cs="TH SarabunPSK"/>
          <w:sz w:val="32"/>
          <w:szCs w:val="32"/>
          <w:cs/>
        </w:rPr>
        <w:t xml:space="preserve">อย่างมีนัยสำคัญทางสถิติที่ระดับ </w:t>
      </w:r>
      <w:r w:rsidR="000D6F37" w:rsidRPr="000D6F37">
        <w:rPr>
          <w:rFonts w:ascii="TH SarabunPSK" w:hAnsi="TH SarabunPSK" w:cs="TH SarabunPSK"/>
          <w:sz w:val="32"/>
          <w:szCs w:val="32"/>
        </w:rPr>
        <w:t>0</w:t>
      </w:r>
      <w:r w:rsidR="000D6F37" w:rsidRPr="000D6F37">
        <w:rPr>
          <w:rFonts w:ascii="TH SarabunPSK" w:hAnsi="TH SarabunPSK" w:cs="TH SarabunPSK"/>
          <w:sz w:val="32"/>
          <w:szCs w:val="32"/>
          <w:cs/>
        </w:rPr>
        <w:t>.</w:t>
      </w:r>
      <w:r w:rsidR="000D6F37" w:rsidRPr="000D6F37">
        <w:rPr>
          <w:rFonts w:ascii="TH SarabunPSK" w:hAnsi="TH SarabunPSK" w:cs="TH SarabunPSK"/>
          <w:sz w:val="32"/>
          <w:szCs w:val="32"/>
        </w:rPr>
        <w:t xml:space="preserve">05 </w:t>
      </w:r>
    </w:p>
    <w:p w:rsidR="000D6F37" w:rsidRDefault="000D6F37" w:rsidP="00E524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6F37" w:rsidRDefault="00A00D03" w:rsidP="000D6F3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6520D">
        <w:rPr>
          <w:rFonts w:ascii="TH SarabunPSK" w:hAnsi="TH SarabunPSK" w:cs="TH SarabunPSK"/>
          <w:sz w:val="32"/>
          <w:szCs w:val="32"/>
          <w:cs/>
        </w:rPr>
        <w:t>เ</w:t>
      </w:r>
    </w:p>
    <w:p w:rsidR="00E21040" w:rsidRPr="00E21040" w:rsidRDefault="00E21040" w:rsidP="00E21040">
      <w:pPr>
        <w:tabs>
          <w:tab w:val="left" w:pos="1080"/>
          <w:tab w:val="left" w:pos="2160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E21040" w:rsidRPr="00E21040" w:rsidSect="00E523AE">
      <w:headerReference w:type="default" r:id="rId8"/>
      <w:pgSz w:w="11906" w:h="16838"/>
      <w:pgMar w:top="2160" w:right="1440" w:bottom="1440" w:left="2160" w:header="706" w:footer="706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5F" w:rsidRDefault="00D67A5F" w:rsidP="00D67A5F">
      <w:pPr>
        <w:spacing w:after="0" w:line="240" w:lineRule="auto"/>
      </w:pPr>
      <w:r>
        <w:separator/>
      </w:r>
    </w:p>
  </w:endnote>
  <w:endnote w:type="continuationSeparator" w:id="0">
    <w:p w:rsidR="00D67A5F" w:rsidRDefault="00D67A5F" w:rsidP="00D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5F" w:rsidRDefault="00D67A5F" w:rsidP="00D67A5F">
      <w:pPr>
        <w:spacing w:after="0" w:line="240" w:lineRule="auto"/>
      </w:pPr>
      <w:r>
        <w:separator/>
      </w:r>
    </w:p>
  </w:footnote>
  <w:footnote w:type="continuationSeparator" w:id="0">
    <w:p w:rsidR="00D67A5F" w:rsidRDefault="00D67A5F" w:rsidP="00D6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A5F" w:rsidRPr="00D67A5F" w:rsidRDefault="00D67A5F" w:rsidP="00D67A5F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B40"/>
    <w:multiLevelType w:val="multilevel"/>
    <w:tmpl w:val="4FB441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5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  <w:color w:val="000000"/>
      </w:rPr>
    </w:lvl>
  </w:abstractNum>
  <w:abstractNum w:abstractNumId="1" w15:restartNumberingAfterBreak="0">
    <w:nsid w:val="08513779"/>
    <w:multiLevelType w:val="hybridMultilevel"/>
    <w:tmpl w:val="325C581E"/>
    <w:lvl w:ilvl="0" w:tplc="E7D6A7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D3AAF"/>
    <w:multiLevelType w:val="hybridMultilevel"/>
    <w:tmpl w:val="A802E5BC"/>
    <w:lvl w:ilvl="0" w:tplc="B5D8CA2C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FF472F"/>
    <w:multiLevelType w:val="hybridMultilevel"/>
    <w:tmpl w:val="DDC09CCE"/>
    <w:lvl w:ilvl="0" w:tplc="BDB2CF8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83A6A37"/>
    <w:multiLevelType w:val="hybridMultilevel"/>
    <w:tmpl w:val="17CC6C74"/>
    <w:lvl w:ilvl="0" w:tplc="F66C1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Bidi" w:eastAsiaTheme="minorEastAsia" w:hAnsiTheme="majorBidi" w:cstheme="majorBidi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8113D2"/>
    <w:multiLevelType w:val="hybridMultilevel"/>
    <w:tmpl w:val="A802E5BC"/>
    <w:lvl w:ilvl="0" w:tplc="B5D8CA2C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00CAD"/>
    <w:multiLevelType w:val="hybridMultilevel"/>
    <w:tmpl w:val="4246C538"/>
    <w:lvl w:ilvl="0" w:tplc="A090583A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665FA"/>
    <w:multiLevelType w:val="hybridMultilevel"/>
    <w:tmpl w:val="7CF2BC54"/>
    <w:lvl w:ilvl="0" w:tplc="71DC7F4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Angsana New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5F1"/>
    <w:multiLevelType w:val="multilevel"/>
    <w:tmpl w:val="37680AF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0" w:hanging="1440"/>
      </w:pPr>
      <w:rPr>
        <w:rFonts w:hint="default"/>
      </w:rPr>
    </w:lvl>
  </w:abstractNum>
  <w:abstractNum w:abstractNumId="9" w15:restartNumberingAfterBreak="0">
    <w:nsid w:val="7A543CAF"/>
    <w:multiLevelType w:val="hybridMultilevel"/>
    <w:tmpl w:val="B23C27D8"/>
    <w:lvl w:ilvl="0" w:tplc="0BFAE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E"/>
    <w:rsid w:val="00003FB2"/>
    <w:rsid w:val="00022241"/>
    <w:rsid w:val="00042A52"/>
    <w:rsid w:val="00042CB5"/>
    <w:rsid w:val="0006072C"/>
    <w:rsid w:val="0007665F"/>
    <w:rsid w:val="000979BE"/>
    <w:rsid w:val="000D0358"/>
    <w:rsid w:val="000D6F37"/>
    <w:rsid w:val="000E5183"/>
    <w:rsid w:val="000F0084"/>
    <w:rsid w:val="000F0DBA"/>
    <w:rsid w:val="0010506C"/>
    <w:rsid w:val="00117A86"/>
    <w:rsid w:val="00122364"/>
    <w:rsid w:val="00137D41"/>
    <w:rsid w:val="00143FEE"/>
    <w:rsid w:val="0014451C"/>
    <w:rsid w:val="00151C2F"/>
    <w:rsid w:val="001658A1"/>
    <w:rsid w:val="0017205B"/>
    <w:rsid w:val="00181318"/>
    <w:rsid w:val="00185EBD"/>
    <w:rsid w:val="00196F2F"/>
    <w:rsid w:val="001A09F6"/>
    <w:rsid w:val="001B4CAE"/>
    <w:rsid w:val="001B7D7C"/>
    <w:rsid w:val="001C44C7"/>
    <w:rsid w:val="001E4372"/>
    <w:rsid w:val="001F1742"/>
    <w:rsid w:val="001F66E3"/>
    <w:rsid w:val="002034E8"/>
    <w:rsid w:val="002179D0"/>
    <w:rsid w:val="002441E0"/>
    <w:rsid w:val="0024643A"/>
    <w:rsid w:val="0025109C"/>
    <w:rsid w:val="00293FF6"/>
    <w:rsid w:val="002A0490"/>
    <w:rsid w:val="002A1426"/>
    <w:rsid w:val="002D2D89"/>
    <w:rsid w:val="002D4310"/>
    <w:rsid w:val="003009A4"/>
    <w:rsid w:val="0033145F"/>
    <w:rsid w:val="00334732"/>
    <w:rsid w:val="003620F1"/>
    <w:rsid w:val="00373F25"/>
    <w:rsid w:val="003774AC"/>
    <w:rsid w:val="003A3072"/>
    <w:rsid w:val="003C7CC6"/>
    <w:rsid w:val="003D1F06"/>
    <w:rsid w:val="003F3F14"/>
    <w:rsid w:val="004101BF"/>
    <w:rsid w:val="00425173"/>
    <w:rsid w:val="00426392"/>
    <w:rsid w:val="00433DC6"/>
    <w:rsid w:val="004364B3"/>
    <w:rsid w:val="00436F7C"/>
    <w:rsid w:val="00437312"/>
    <w:rsid w:val="00440422"/>
    <w:rsid w:val="0044691A"/>
    <w:rsid w:val="00455350"/>
    <w:rsid w:val="00470E70"/>
    <w:rsid w:val="004711D1"/>
    <w:rsid w:val="004767DC"/>
    <w:rsid w:val="00480989"/>
    <w:rsid w:val="004914B5"/>
    <w:rsid w:val="004C2A77"/>
    <w:rsid w:val="004C4294"/>
    <w:rsid w:val="004C7F69"/>
    <w:rsid w:val="004F032D"/>
    <w:rsid w:val="004F480C"/>
    <w:rsid w:val="00500285"/>
    <w:rsid w:val="005078DE"/>
    <w:rsid w:val="00510413"/>
    <w:rsid w:val="00522665"/>
    <w:rsid w:val="00524FEA"/>
    <w:rsid w:val="005304AF"/>
    <w:rsid w:val="005412C1"/>
    <w:rsid w:val="005432CB"/>
    <w:rsid w:val="00546BD1"/>
    <w:rsid w:val="00563FA7"/>
    <w:rsid w:val="005713EF"/>
    <w:rsid w:val="00581229"/>
    <w:rsid w:val="005B69A1"/>
    <w:rsid w:val="005C30ED"/>
    <w:rsid w:val="005D5CF0"/>
    <w:rsid w:val="005D7615"/>
    <w:rsid w:val="005E0470"/>
    <w:rsid w:val="005E2A76"/>
    <w:rsid w:val="005E7577"/>
    <w:rsid w:val="005F1D53"/>
    <w:rsid w:val="00600279"/>
    <w:rsid w:val="00616759"/>
    <w:rsid w:val="00617A40"/>
    <w:rsid w:val="0062183C"/>
    <w:rsid w:val="00622DB9"/>
    <w:rsid w:val="0063741F"/>
    <w:rsid w:val="00644ABC"/>
    <w:rsid w:val="00662F8E"/>
    <w:rsid w:val="00683947"/>
    <w:rsid w:val="006A0BD2"/>
    <w:rsid w:val="006B2604"/>
    <w:rsid w:val="006C3C66"/>
    <w:rsid w:val="006E6F4B"/>
    <w:rsid w:val="00701B71"/>
    <w:rsid w:val="00711A77"/>
    <w:rsid w:val="00715C56"/>
    <w:rsid w:val="00727352"/>
    <w:rsid w:val="007331CB"/>
    <w:rsid w:val="00733D1F"/>
    <w:rsid w:val="007A0568"/>
    <w:rsid w:val="007C3C2D"/>
    <w:rsid w:val="008004C1"/>
    <w:rsid w:val="00835808"/>
    <w:rsid w:val="00836A70"/>
    <w:rsid w:val="00842C39"/>
    <w:rsid w:val="008876B3"/>
    <w:rsid w:val="0089125D"/>
    <w:rsid w:val="008A2AE1"/>
    <w:rsid w:val="008A552C"/>
    <w:rsid w:val="008B63DB"/>
    <w:rsid w:val="008B6D3E"/>
    <w:rsid w:val="008D31AA"/>
    <w:rsid w:val="0091280A"/>
    <w:rsid w:val="00936BA0"/>
    <w:rsid w:val="009412E2"/>
    <w:rsid w:val="009704AD"/>
    <w:rsid w:val="0097286E"/>
    <w:rsid w:val="00977A09"/>
    <w:rsid w:val="009B0772"/>
    <w:rsid w:val="009F6A48"/>
    <w:rsid w:val="00A00D03"/>
    <w:rsid w:val="00A047C1"/>
    <w:rsid w:val="00A05392"/>
    <w:rsid w:val="00A12611"/>
    <w:rsid w:val="00A2047B"/>
    <w:rsid w:val="00A22DCE"/>
    <w:rsid w:val="00A31097"/>
    <w:rsid w:val="00A647B8"/>
    <w:rsid w:val="00A71493"/>
    <w:rsid w:val="00A76EEF"/>
    <w:rsid w:val="00AA16D3"/>
    <w:rsid w:val="00AD0BE6"/>
    <w:rsid w:val="00AE5E85"/>
    <w:rsid w:val="00B012BC"/>
    <w:rsid w:val="00B01B66"/>
    <w:rsid w:val="00B01E42"/>
    <w:rsid w:val="00B12C33"/>
    <w:rsid w:val="00B15732"/>
    <w:rsid w:val="00B316DE"/>
    <w:rsid w:val="00B45261"/>
    <w:rsid w:val="00B50D62"/>
    <w:rsid w:val="00B53E96"/>
    <w:rsid w:val="00B60D74"/>
    <w:rsid w:val="00B62DD5"/>
    <w:rsid w:val="00B62F52"/>
    <w:rsid w:val="00B77405"/>
    <w:rsid w:val="00B94FB4"/>
    <w:rsid w:val="00BF4BA4"/>
    <w:rsid w:val="00C0516A"/>
    <w:rsid w:val="00C11894"/>
    <w:rsid w:val="00C12D1F"/>
    <w:rsid w:val="00C22970"/>
    <w:rsid w:val="00C261B7"/>
    <w:rsid w:val="00C40C98"/>
    <w:rsid w:val="00C41D1C"/>
    <w:rsid w:val="00C46175"/>
    <w:rsid w:val="00C64646"/>
    <w:rsid w:val="00C6520D"/>
    <w:rsid w:val="00CC44DD"/>
    <w:rsid w:val="00CD1923"/>
    <w:rsid w:val="00CE06F3"/>
    <w:rsid w:val="00CE68EC"/>
    <w:rsid w:val="00D30453"/>
    <w:rsid w:val="00D4365D"/>
    <w:rsid w:val="00D645B4"/>
    <w:rsid w:val="00D671B9"/>
    <w:rsid w:val="00D67A5F"/>
    <w:rsid w:val="00D72142"/>
    <w:rsid w:val="00D72A8E"/>
    <w:rsid w:val="00D92B7E"/>
    <w:rsid w:val="00DB7E22"/>
    <w:rsid w:val="00DC37B0"/>
    <w:rsid w:val="00DE1B85"/>
    <w:rsid w:val="00DF0054"/>
    <w:rsid w:val="00DF0798"/>
    <w:rsid w:val="00E102A1"/>
    <w:rsid w:val="00E21040"/>
    <w:rsid w:val="00E24678"/>
    <w:rsid w:val="00E523AE"/>
    <w:rsid w:val="00E52433"/>
    <w:rsid w:val="00E57F08"/>
    <w:rsid w:val="00E61B32"/>
    <w:rsid w:val="00E7077A"/>
    <w:rsid w:val="00E97A8A"/>
    <w:rsid w:val="00EB46E8"/>
    <w:rsid w:val="00EC6A1C"/>
    <w:rsid w:val="00EE4E1D"/>
    <w:rsid w:val="00EF2659"/>
    <w:rsid w:val="00F009B4"/>
    <w:rsid w:val="00F0616F"/>
    <w:rsid w:val="00F12C2A"/>
    <w:rsid w:val="00F136C7"/>
    <w:rsid w:val="00F21625"/>
    <w:rsid w:val="00F40869"/>
    <w:rsid w:val="00F41912"/>
    <w:rsid w:val="00F45576"/>
    <w:rsid w:val="00F6562C"/>
    <w:rsid w:val="00F74132"/>
    <w:rsid w:val="00F85ABF"/>
    <w:rsid w:val="00F95A48"/>
    <w:rsid w:val="00FA3E68"/>
    <w:rsid w:val="00FC2B88"/>
    <w:rsid w:val="00FC6269"/>
    <w:rsid w:val="00FD4F71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1959"/>
  <w15:docId w15:val="{9931A84E-E0ED-40BD-AFBC-F2DF5FD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37"/>
    <w:rPr>
      <w:rFonts w:eastAsiaTheme="minorEastAsia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7331CB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85"/>
    <w:pPr>
      <w:ind w:left="720"/>
      <w:contextualSpacing/>
    </w:pPr>
  </w:style>
  <w:style w:type="table" w:styleId="TableGrid">
    <w:name w:val="Table Grid"/>
    <w:basedOn w:val="TableNormal"/>
    <w:uiPriority w:val="59"/>
    <w:rsid w:val="00500285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285"/>
    <w:pPr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BA"/>
    <w:rPr>
      <w:rFonts w:ascii="Tahoma" w:eastAsiaTheme="minorEastAsi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7331CB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33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PageNumber">
    <w:name w:val="page number"/>
    <w:basedOn w:val="DefaultParagraphFont"/>
    <w:rsid w:val="000E5183"/>
  </w:style>
  <w:style w:type="paragraph" w:styleId="BodyText">
    <w:name w:val="Body Text"/>
    <w:basedOn w:val="Normal"/>
    <w:link w:val="BodyTextChar"/>
    <w:rsid w:val="00A00D03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A00D03"/>
    <w:rPr>
      <w:rFonts w:ascii="AngsanaUPC" w:eastAsia="Cordia New" w:hAnsi="AngsanaUPC" w:cs="AngsanaUP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6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5F"/>
    <w:rPr>
      <w:rFonts w:eastAsiaTheme="minorEastAsia" w:cs="Cordia New"/>
    </w:rPr>
  </w:style>
  <w:style w:type="paragraph" w:styleId="Footer">
    <w:name w:val="footer"/>
    <w:basedOn w:val="Normal"/>
    <w:link w:val="FooterChar"/>
    <w:uiPriority w:val="99"/>
    <w:unhideWhenUsed/>
    <w:rsid w:val="00D6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5F"/>
    <w:rPr>
      <w:rFonts w:eastAsiaTheme="minorEastAsia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A037-057A-40A0-B600-58CE7637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User2020</cp:lastModifiedBy>
  <cp:revision>2</cp:revision>
  <cp:lastPrinted>2019-10-01T00:53:00Z</cp:lastPrinted>
  <dcterms:created xsi:type="dcterms:W3CDTF">2020-04-26T02:05:00Z</dcterms:created>
  <dcterms:modified xsi:type="dcterms:W3CDTF">2020-04-26T02:05:00Z</dcterms:modified>
</cp:coreProperties>
</file>